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e2c3e93e33d96f3e2a42e8af26d98ed80c43542"/>
    <w:p>
      <w:pPr>
        <w:pStyle w:val="Heading1"/>
      </w:pPr>
      <w:r>
        <w:t xml:space="preserve">804. ‘열두 세대 수’ vs 실제 수(왕상6장)</w:t>
      </w:r>
      <w:r>
        <w:t xml:space="preserve"> </w:t>
      </w:r>
    </w:p>
    <w:p>
      <w:pPr>
        <w:pStyle w:val="FirstParagraph"/>
      </w:pPr>
      <w:r>
        <w:t xml:space="preserve">유투브:</w:t>
      </w:r>
      <w:r>
        <w:t xml:space="preserve"> </w:t>
      </w:r>
      <w:hyperlink r:id="rId9">
        <w:r>
          <w:rPr>
            <w:rStyle w:val="Hyperlink"/>
            <w:u w:val="single"/>
          </w:rPr>
          <w:t xml:space="preserve">https://youtu.be/bu-coBtH4zw</w:t>
        </w:r>
      </w:hyperlink>
    </w:p>
    <w:p>
      <w:pPr>
        <w:pStyle w:val="BodyText"/>
      </w:pPr>
      <w:r>
        <w:t xml:space="preserve">1. 이슈</w:t>
      </w:r>
    </w:p>
    <w:p>
      <w:pPr>
        <w:pStyle w:val="BodyText"/>
      </w:pPr>
      <w:r>
        <w:t xml:space="preserve">① 성전 건축을 시작한 솔로몬 재위 제4년이 출애굽 480년이라는 열왕기상 6장 1절의 말씀은 숫자를 ‘열두 세대 수’로 표현한 것인가요?</w:t>
      </w:r>
    </w:p>
    <w:p>
      <w:pPr>
        <w:pStyle w:val="BodyText"/>
      </w:pPr>
      <w:r>
        <w:t xml:space="preserve">② 아니면 ‘사백팔십 년’이라는 숫자는 실제수인가요?</w:t>
      </w:r>
    </w:p>
    <w:p>
      <w:pPr>
        <w:pStyle w:val="BodyText"/>
      </w:pPr>
      <w:r>
        <w:t xml:space="preserve">2. 쾌도난마</w:t>
      </w:r>
    </w:p>
    <w:p>
      <w:pPr>
        <w:pStyle w:val="BodyText"/>
      </w:pPr>
      <w:r>
        <w:t xml:space="preserve">학습 Point</w:t>
      </w:r>
    </w:p>
    <w:p>
      <w:pPr>
        <w:pStyle w:val="BodyText"/>
      </w:pPr>
      <w:r>
        <w:t xml:space="preserve">① 성전 외부 공사(왕상 6:1~10)</w:t>
      </w:r>
    </w:p>
    <w:p>
      <w:pPr>
        <w:pStyle w:val="BodyText"/>
      </w:pPr>
      <w:r>
        <w:t xml:space="preserve">② 솔로몬과의 언약(왕상 6:11~13)</w:t>
      </w:r>
    </w:p>
    <w:p>
      <w:pPr>
        <w:pStyle w:val="BodyText"/>
      </w:pPr>
      <w:r>
        <w:t xml:space="preserve">③ 성전 내부 공사(왕상 6:14~36)</w:t>
      </w:r>
    </w:p>
    <w:p>
      <w:pPr>
        <w:pStyle w:val="BodyText"/>
      </w:pPr>
      <w:r>
        <w:t xml:space="preserve">④ 성전 건축을 마침(왕상 6:37~38)</w:t>
      </w:r>
    </w:p>
    <w:p>
      <w:pPr>
        <w:pStyle w:val="BodyText"/>
      </w:pPr>
      <w:r>
        <w:t xml:space="preserve">말씀나누기</w:t>
      </w:r>
    </w:p>
    <w:p>
      <w:pPr>
        <w:pStyle w:val="BodyText"/>
      </w:pPr>
      <w:r>
        <w:t xml:space="preserve">성전 건축을 시작한 솔로몬 재위 제4년이 출애굽 480년이라는 열왕기상 6장 1절의 말씀은</w:t>
      </w:r>
    </w:p>
    <w:p>
      <w:pPr>
        <w:pStyle w:val="BodyText"/>
      </w:pPr>
      <w:r>
        <w:t xml:space="preserve">숫자를 ‘열두 세대 수’로 표현한 것인가요? 아니면 ‘사백팔십 년’이라는 숫자는 실제 수인가요?</w:t>
      </w:r>
    </w:p>
    <w:p>
      <w:pPr>
        <w:pStyle w:val="BodyText"/>
      </w:pPr>
      <w:r>
        <w:t xml:space="preserve">‘열두 세대 수’와 ‘실제 수’에 관한 복잡한 문제를 하나님 말씀의 가르침으로 명쾌하게 해결해 드리겠습니다.</w:t>
      </w:r>
    </w:p>
    <w:p>
      <w:pPr>
        <w:pStyle w:val="BodyText"/>
      </w:pPr>
      <w:r>
        <w:rPr>
          <w:b/>
          <w:bCs/>
        </w:rPr>
        <w:t xml:space="preserve">1. 솔로몬이 성전 건축을 시작한 것은 언제였나요? 그 연대가 성경의 연대 산출에 중요한 것은 무엇 때문인가요? 성전 건축을 시작한 솔로몬 재위 제4년이 출애굽 480년이면 출애굽 연대는 언제인가요?</w:t>
      </w:r>
    </w:p>
    <w:p>
      <w:pPr>
        <w:pStyle w:val="BodyText"/>
      </w:pPr>
      <w:r>
        <w:t xml:space="preserve">(왕상 6:1, 개정) 『이스라엘 자손이 애굽 땅에서 나온 지 사백팔십 년이요 솔로몬이 이스라엘 왕이 된 지 사 년 시브월 곧 둘째 달에 솔로몬이 여호와를 위하여 성전 건축하기를 시작하였더라』</w:t>
      </w:r>
    </w:p>
    <w:p>
      <w:pPr>
        <w:pStyle w:val="BodyText"/>
      </w:pPr>
      <w:r>
        <w:t xml:space="preserve">열왕기상 6장 1절은 솔로몬이 성전 건축을 시작한 재위 4년을 출애굽한 지 480년째 되는 해라고 말한다. 이 연대기적 정보는 매우 중요하다. 솔로몬 제4년이 언제인지 알아내면 그것이 기준점이 되어 출애굽 연대는 물론이요 출애굽을 전후한 역사적 사건들의 연대도 알아 낼 수가 있기 때문이다. 그런데 그렇게 하려면 반드시 해결해야 할 두 가지 문제가 있다. 첫째는 ‘480년’이 ‘어림수’나 ‘세대수’를 나타내는 표현이 아니라 ‘실제수’라는 것이 확인되어야 한다. 만일, 이 숫자가 실제수가 아니면 솔로몬 제4년에서부터 480년을 역산하여 출애굽 연대를 찾는 것 자체가 무의미한 시도이다. 이 문제를 둘러싸고 논쟁이 진행되어 왔다. 둘째는 ‘솔로몬 제4년’이 오늘날 우리가 사용하는 BC 연대로 정확히 언제인지가 확인되어야 한다.</w:t>
      </w:r>
    </w:p>
    <w:p>
      <w:pPr>
        <w:pStyle w:val="BodyText"/>
      </w:pPr>
      <w:r>
        <w:t xml:space="preserve">우선 본문이 명백하게 언급하고 있음에도 불구하고 480년이라는 숫자의 진실성에 대해 의문이 제기되는 이유부터 살펴보자. 그 첫 번째는 출애굽에서 솔로몬 시대까지 성경에서 확인되는 전체 연대를 합산하면 480년이 넘는다는 사실에 근거한다. 사사기에 기록된 사사들의 통치를 연속적인 기간들로 보고 모든 햇수를 합산하면 그것만으로도 410년이다. 거기에 모세와 여호수아 시대, 그리고 사울과 다윗 시대를 합하면 500년이 훌쩍 넘는다. 이 판단에는 사도행전 13장 19~20절도 중요한 역할을 한다. 그 구절은 가나안 정복에서부터 사무엘 때까지를 ‘약 450년’이라고 한다. 이 숫자로 계산하면 출애굽부터 솔로몬 시대까지는 거의 600년에 이른다. 그러나 이 주장들은 역으로 사사기에 기록된 사사들의 통치 기간을 나타내는 숫자와 사도행전의 숫자를 실제수로 받아들인 것이다. 사사의 통치 기간은 제2권 134번 문제에서도 다룬 것처럼 결코 연속적인 것이 아니다. 사사들의 이야기는 동 시대에 여러 다른 곳에서 발생한 사건들의 기록이다. 그러므로 사사 통치 기간을 단순 합산하여 410년이라고 생각할 이유가 없다 또한 사도행전 13장 19절에 표현된 450년은 본문 자체가 그 숫자 앞에 ‘약(호스)’을 첨가한 것으로 연대적 정확성이 결여된 어림수임을 분명히 하고 있다.</w:t>
      </w:r>
    </w:p>
    <w:p>
      <w:pPr>
        <w:pStyle w:val="BodyText"/>
      </w:pPr>
      <w:r>
        <w:t xml:space="preserve">또 다른 주장들은 성경 이외의 다른 자료들의 정보에 근거한 것들이다. 먼저, 유대 역사가 요세푸스는 그의 저서 유대고대사에서 480년 대신 592년이라고도 하고 612년이라고도 하였다. 또한 70인역(LXX)은 이 구절에 나타난 480년을 440년으로 번역하였다. 그러나 요세푸스의 기록은 그 자체로 일관되지 않고 있다. 그는 592년과 612년이라는 서로 다른 연대를 제시하고 있다. 이런 모호한 기록을 근거로 성경 본문의 연대가 틀렸다고 판단할 이유가 없다. 또한 480년 대신 440년으로 번역한 70인역의 번역은 고대의 어떤 역본이나 사본도 지지하지 않는다.</w:t>
      </w:r>
    </w:p>
    <w:p>
      <w:pPr>
        <w:pStyle w:val="BodyText"/>
      </w:pPr>
      <w:r>
        <w:t xml:space="preserve">480을 실제수로 보지 않는 사람들은 그 대안으로 이 숫자를 ‘열두 세대 수’로 본다. 역대기에 의하면 출애굽을 인도한 모세 시대로부터 다윗 시대까지의 제사장이 모두 12세대이다. 즉, ‘아론-엘르아살-비느하스-아비수아-북기-웃사-스라히야-므라웃-아마랴-아히둡-사독-아히마아스’(대상 6:3~8)이다. 이렇게 이해할 경우 480년은 정확한 연대가 아니라 그저 한 세대를 40으로 본 일정한 수의 회전이 된다. 그러나 이는 아무런 근거가 없는 추측에 불과하다. 우선, 출애굽부터 다윗까지의 기간이 12세대라는 것 자체가 확정적이지 않다. 아론의 후손 제사장의 경우는 그저 하나의 특정한 사례일 뿐이다. 그 기간의 모든 족보가 12세대일 수는 없다. 무엇보다 이 방식에는 솔로몬 통치 ‘4년’은 포함되지 않았다. 이 숫자가 진정 아론으로부터 아히마아스에 이르는 12세대를 가리키는 숫자라면 솔로몬의 4년을 포함하여 484년이라고 했어야 한다.</w:t>
      </w:r>
    </w:p>
    <w:p>
      <w:pPr>
        <w:pStyle w:val="BodyText"/>
      </w:pPr>
      <w:r>
        <w:t xml:space="preserve">또 다른 주장은 과거의 어떤 사건을 기점으로 하여 한 시대의 연대를 매기는 이런 방식이 여기 이외에는 구약 어디에도 나타나지 않기에 이 표현을 신뢰할 수 없다는 주장도 있다. 그러나 구약에 유사한 사례가 없다는 것이 480년이 정확한 숫자가 아니라는 확정적인 증거가 될 수는 없다. 출애굽은 히브리 민족이 여호와와 언약을 맺은 하나의 국가로 시작된 역사적 기원이며 구약의 선지자들이 끊임없이 돌아보는 신학적 출발점이다. 또한 예루살렘 성전 건축은 선민의 역사에 있어서 가장 중요한 종교적 신기원을 이루는 사건이다. 그렇기 때문에 성전 건축을 시작하는 그 연대를 히브리 민족이 한 국가로 출발한 출애굽에서부터 헤아려 기념하려는 것은 매우 자연스럽고도 당연한 접근이다.</w:t>
      </w:r>
    </w:p>
    <w:p>
      <w:pPr>
        <w:pStyle w:val="BodyText"/>
      </w:pPr>
      <w:r>
        <w:t xml:space="preserve">그렇다면 ‘사백팔십 년’이라는 숫자는 실제수인가? 그렇다. 본문은 그 사실을 다른 아무런 의도 없이 정확하고 단정적으로 제시하고 있다. 이어지는 “솔로몬이 이스라엘 왕이 된지 사년 시브월 곧 이월”이라는 표현이 그것을 확인해 준다. 이 표현은 매우 정밀하고 정확하다. 왕의 통치연도와 달수까지 언급한다. 달의 이름까지 틀리지 아니하고 정확히 ‘시브월 곧 이월’이라고 말한다. 이는 건축이 마친 연도를 알려주는 37~38절에서 다시 반복된다. 그 구절은 “제사년 시브월에 여호와의 전 기초를 쌓았고 제십일년 불월 곧 팔월에 그 설계와 식양대로 전이 다 필역되었”다고 말한다. 이 모든 연대는 정확하게 표현된 실제적 기록이다. 그러므로 그와 함께 대비되어 언급된 “이스라엘 자손이 애굽 땅에서 나온 지 사백팔십 년”이란 연대도 실제수인 것이 당연하다.</w:t>
      </w:r>
    </w:p>
    <w:p>
      <w:pPr>
        <w:pStyle w:val="BodyText"/>
      </w:pPr>
      <w:r>
        <w:t xml:space="preserve">그렇다면 솔로몬 제4년은 언제인가? 여러 학문적인 접근에 의해 제시된 다양한 이론들이 있지만 가장 일반적으로 받아들여지고 있는 연대는 BC 967/66년이다. 가을에서 가을로 계산하는 방식에 따르면 ‘제4년 시브월’은 BC 966년 봄이다. 전통적으로 받아들여지고 있는 출애굽 연대 BC 1445년 설은 바로 여기에 근거한 것이다. 480년이 시작되는 제1년 둘째 달은 BC 966년으로부터 479년 전인 BC 1445년이기 때문이다. 이러한 이해는 사사기 11장 25절에 의해서도 지지를 받는다. 그 구절에서 입다는 이스라엘이 요단 동편 지역에 거주한지 ‘300년’이라고 말한다. 입다가 살던 시대는 대략 BC 1100년경이다. 그렇다면 가나안 정복은 대략 BC 1400년경이 된다. 열왕기상 6장에 근거한 BC 1445년 출애굽 연도와 일치하는 것이다.</w:t>
      </w:r>
    </w:p>
    <w:p>
      <w:pPr>
        <w:pStyle w:val="BodyText"/>
      </w:pPr>
      <w:r>
        <w:t xml:space="preserve">물론 출애굽 연대를 이보다 늦은 BC 13세기로 보는 입장이 있다. 소위 출애굽 연대 후기설이다. 이 이론의 성경적 근거는 출애굽기 1장 11절이다. 이 구절은 이스라엘 백성들이 바로로부터 강제노역의 박해를 받을 때에 “국고성 비돔과 라암셋을 건축”하였다고 말한다. 이 두 성의 이름은 애굽의 신과 통치자의 이름에서 비롯된 것이다. 비돔은 태양의 신인 ‘아톰의 집’이란 뜻이고, 라암셋은 고대 애굽 19왕조의 이름이다. 이 19왕조를 연 사람이 라암세스 1세로 그의 재위 기간이 BC 1292~1290년이다. 이 왕조의 가장 강력한 왕이 3대 바로인 라암세스 2세로 재위 기간이 BC 1279~1213년이다. 많은 학자들이 그를 강제 노역의 주인공으로 생각한다. 이스라엘 백성들이 노역을 한 성의 이름이 ‘라암세스’라면 그 때가 라암세스 왕조 시대라고 생각하는 것은 매우 자연스럽다.</w:t>
      </w:r>
    </w:p>
    <w:p>
      <w:pPr>
        <w:pStyle w:val="BodyText"/>
      </w:pPr>
      <w:r>
        <w:t xml:space="preserve">그러나 ‘라암세스’라는 이름이 사용되었다는 사실만으로 이스라엘의 노역이 꼭 라암세스 시대에 일어났다고 단정할 수는 없다. 왜냐하면 ‘라암세스’라는 이름은 이미 요셉 시대에도 등장하기 때문이다. 창세기 47장 11절은 요셉이 바로의 명을 따라 그의 아버지와 형제들에게 “애굽의 좋은 땅 라암세스를 그들에게 주었다”고 말한다. 이때는 요셉의 가족이 애굽에 들어간 때로 라암세스 시대보다 수 백 년 전이다. 그 때는 라암세스가 등장하기 훨씬 전이다. 그런데 어떻게 라암세스라는 지명이 있는가? 그것은 고대의 지명을 후기의 이름으로 표현하였기 때문이다. 마치 이씨 조선 시대 이야기를 하면서 ‘한양’이라고 표현하지 않고 ‘서울’이라고 표현하는 것과 같은 방식이다. 그러므로 출애굽기 1장 11절에 ‘국고성 라암셋’이란 표현이 사용되었다는 것만으로 그때가 라암세스 시대였다고 단정할 수는 없다. 그것도 창세기 47장에서와 같은 방식으로 표현되었을 수가 있기 때문이다.</w:t>
      </w:r>
    </w:p>
    <w:p>
      <w:pPr>
        <w:pStyle w:val="BodyText"/>
      </w:pPr>
      <w:r>
        <w:t xml:space="preserve">출애굽 연대 후기설을 지지하는 고고학적 증거로 가장 대표적인 것이 ‘메르넵타 석비(Mernephtah Stele)’이다. 이 석비는 라암세스 2세의 아들인 메르넵타(BC 1212~1202)가 남긴 것으로 반란을 일으킨 가나안 도시들을 정벌하는 내용을 담고 있다. 가나안의 여러 지명들과 함께 ‘이스라엘’이란 단어가 등장하기에 흔히 ‘이스라엘 석비’라고도 불리는 이 석비는 출애굽의 연대를 정하는 데에 있어서 매우 중요한 기준점을 제공한다. 왜냐하면 메르넵타가 가나안에서 이스라엘을 정복하였다는 사실은 적어도 그 때에는 이스라엘 백성들이 거기에 정착하였음을 확실히 해 주기 때문이다. 그러나 이 기록은 출애굽 연대의 하한선을 결정해 주는 것이지 꼭 그 때에 출애굽 사건이 있었다고 말하는 것이 아니다. 분명한 것은 적어도 메르넵타 이전에 출애굽이 있었다.</w:t>
      </w:r>
    </w:p>
    <w:p>
      <w:pPr>
        <w:pStyle w:val="BodyText"/>
      </w:pPr>
      <w:r>
        <w:rPr>
          <w:b/>
          <w:bCs/>
        </w:rPr>
        <w:t xml:space="preserve">여하튼 여기서 왜 본문은 솔로몬 성전 건축이 시작된 그 역사적 순간을 출애굽 사건과 연결시켰을까? 그것은 성전 건축의 순간을 출애굽과 같은 이스라엘 백성을 위한 하나님의 구원 역사로 생각하였기 때문이다. 예루살렘에 고정된 성전을 건축한다는 것은 하나님께서 주시겠다고 약속하신 가나안 땅을 이스라엘의 완전한 소유로 삼는다는 확증이 되는 것이다. 참으로 의미심장한 표현이다.</w:t>
      </w:r>
    </w:p>
    <w:p>
      <w:pPr>
        <w:pStyle w:val="BodyText"/>
      </w:pPr>
      <w:r>
        <w:rPr>
          <w:b/>
          <w:bCs/>
        </w:rPr>
        <w:t xml:space="preserve">요약하면, 출애굽 한 지 480년이 되는 해에 성전 건축을 시작했다는 것에 대하여 여러 가지 이론이 있을 수 있지만, 솔로몬 왕 제4년 시브월 곧 둘째 달이라는 정확한 시기를 명시한 것을 봐서 열왕기상 6:1의 연대를 믿을 수 있다고 본다. 솔로몬의 즉위년을 BC 970년이라고 보면 솔로몬 제4년은 BC 966년이다. 이때부터 480년 전에 출애굽 했으니 출애굽의 연대가 나온다. 즉 BC 1446년경이다. 출애굽 때 모세가 80세였으니 모세의 출생 연대는 약 BC 1526년경이 된다. 그뿐 아니라 모세가 120세(BC 1406년경)에 죽고 즉시 가나안 정복이 시작되었으므로 여리고성의 함락이라든지 여호수아 시대의 여러 사건의 연대도 짐작할 수 있는 것이다.</w:t>
      </w:r>
    </w:p>
    <w:p>
      <w:pPr>
        <w:pStyle w:val="BodyText"/>
      </w:pPr>
      <w:r>
        <w:t xml:space="preserve">2. 솔로몬의 성전 건축 연대를 가지고 창세기에 나오는 아브라함, 이삭, 야곱의 연대도 대략적으로 계산해 볼 수 있나요?</w:t>
      </w:r>
    </w:p>
    <w:p>
      <w:pPr>
        <w:pStyle w:val="BodyText"/>
      </w:pPr>
      <w:r>
        <w:t xml:space="preserve">(왕상 6:1, 개정) 『이스라엘 자손이 애굽 땅에서 나온 지 사백팔십 년이요 솔로몬이 이스라엘 왕이 된 지 사 년 시브월 곧 둘째 달에 솔로몬이 여호와를 위하여 성전 건축하기를 시작하였더라』</w:t>
      </w:r>
    </w:p>
    <w:p>
      <w:pPr>
        <w:pStyle w:val="BodyText"/>
      </w:pPr>
      <w:r>
        <w:t xml:space="preserve">이스라엘 자손이 애굽에 거주한 지 430년 만에 출애굽 하였다고 했으므로(출 12:41~42), 출애굽 연대를 BC 1446경으로 잡으면 430년을 애굽에 머물렀으니(출 12:40; 갈 4:17) 야곱이 가족들을 데리고 애굽에 온 때가 BC 1876년경이 된다(애굽 체류 연대를 430년으로 보지 않고 215년으로 보는 학설도 있다). 이때가 야곱이 130세였고(창 47:9), 요셉은 39세였다(30세에 총리가 되고 7년의 풍년이 지나고 다시 2년 동안의 흉년을 겪었기 때문에). 그렇다면 야곱의 출생은 BC 2006년경이고, 이삭이 60세에 야곱을 낳았으니 이삭의 출생은 BC 2066년경이 된다. 아브라함이 100살에 이삭을 낳았으니 아브라함의 출생은 BC 2166년경이 된다(성경에 나온 기록만 가지고 계산한 것이다).</w:t>
      </w:r>
    </w:p>
    <w:p>
      <w:pPr>
        <w:pStyle w:val="BodyText"/>
      </w:pPr>
      <w:r>
        <w:t xml:space="preserve">3. 솔로몬 성전의 크기는 어느 정도였나요?</w:t>
      </w:r>
    </w:p>
    <w:p>
      <w:pPr>
        <w:pStyle w:val="BodyText"/>
      </w:pPr>
      <w:r>
        <w:t xml:space="preserve">(왕상 6:2, 개정) 『솔로몬 왕이 여호와를 위하여 건축한 성전은 길이가 육십 규빗이요 너비가 이십 규빗이요 높이가 삼십 규빗이며』</w:t>
      </w:r>
    </w:p>
    <w:p>
      <w:pPr>
        <w:pStyle w:val="BodyText"/>
      </w:pPr>
      <w:r>
        <w:t xml:space="preserve">솔로몬 성전(성소와 지성소)은 길이가 60규빗(약 30미터), 너비가 20규빗(약 10미터)이요 높이가 30규빗(약 15미터)이 되는 돌로 된 건물이었다. 큰 건물은 아니지만 높은 건물이었다. 일반적으로 광야의 회막과 비슷한 구조이나, 회막이 길이 30규빗(약 15미터), 너비 10규빗(약 5미터)이었던 것에 비하면 모든 치수가 두 배이기 때문에 실제의 크기는 4배가 더 큰 셈이다. 성전 주위로 현관과 다락방들이 있는 것이 회막과 다른 점이다.</w:t>
      </w:r>
    </w:p>
    <w:p>
      <w:pPr>
        <w:pStyle w:val="BodyText"/>
      </w:pPr>
      <w:r>
        <w:t xml:space="preserve">4. 성소 앞 주랑(현관)이란 무엇이며 그 크기는 어떠했나요?</w:t>
      </w:r>
    </w:p>
    <w:p>
      <w:pPr>
        <w:pStyle w:val="BodyText"/>
      </w:pPr>
      <w:r>
        <w:t xml:space="preserve">(왕상 6:3, 개정) 『성전의 성소 앞 주랑의 길이는 성전의 너비와 같이 이십 규빗이요 그 너비는 성전 앞에서부터 십 규빗이며』</w:t>
      </w:r>
    </w:p>
    <w:p>
      <w:pPr>
        <w:pStyle w:val="BodyText"/>
      </w:pPr>
      <w:r>
        <w:rPr>
          <w:rFonts w:hint="eastAsia"/>
        </w:rPr>
        <w:t xml:space="preserve">주랑(柱廊,</w:t>
      </w:r>
      <w:r>
        <w:t xml:space="preserve"> portico)이란 낭실 혹은 현관으로 번역할 수 있으며 성전 본관에 연이어져 있는 부속건물로서, 건물의 현관으로 생각하면 된다. 길이는 20규빗(약 10미터)이고 너비는 10규빗(약 5미터)이므로 성전 본관으로부터 약 5미터 정도 돌출된 대기실 같은 공간이다.</w:t>
      </w:r>
    </w:p>
    <w:p>
      <w:pPr>
        <w:pStyle w:val="BodyText"/>
      </w:pPr>
      <w:r>
        <w:t xml:space="preserve">5. 성전에는 창틀이 있는 붙박이 창문을 내었다고 했다. 목적이 무엇인가요?</w:t>
      </w:r>
    </w:p>
    <w:p>
      <w:pPr>
        <w:pStyle w:val="BodyText"/>
      </w:pPr>
      <w:r>
        <w:t xml:space="preserve">(왕상 6:4, 개정) 『성전을 위하여 창틀 있는 붙박이 창문을 내고』</w:t>
      </w:r>
    </w:p>
    <w:p>
      <w:pPr>
        <w:pStyle w:val="BodyText"/>
      </w:pPr>
      <w:r>
        <w:t xml:space="preserve">붙박이 창문(교창)의 정확한 의미는 확실치 않다. 많은 학자가 붙박이 격자 창문을 뜻한다고 믿으며, 다른 학자들은 「제임스 왕역」의 난외주처럼 “안쪽은 넓고 바깥은 좁은 창문”이 정확한 의미라고 믿는다. 이 “교창”은 열왕기상 6:5~8에 묘사된 다락 위, 벽의 높은 곳에 달려 있어서 다락을 환하게 해 주었을 것이다.</w:t>
      </w:r>
    </w:p>
    <w:p>
      <w:pPr>
        <w:pStyle w:val="BodyText"/>
      </w:pPr>
      <w:r>
        <w:t xml:space="preserve">6. 성소와 지성소의 벽에 연접하여 돌아가며 다락들을 건축하였다. 그 용도와 목적은 무엇이었나요?</w:t>
      </w:r>
    </w:p>
    <w:p>
      <w:pPr>
        <w:pStyle w:val="BodyText"/>
      </w:pPr>
      <w:r>
        <w:t xml:space="preserve">(왕상 6:5-10, 개정) 『</w:t>
      </w:r>
      <m:oMath>
        <m:r>
          <m:t>5</m:t>
        </m:r>
      </m:oMath>
      <w:r>
        <w:t xml:space="preserve"> </w:t>
      </w:r>
      <w:r>
        <w:t xml:space="preserve">또 성전의 벽 곧 성소와 지성소의 벽에 연접하여 돌아가며 다락들을 건축하되 다락마다 돌아가며 골방들을 만들었으니</w:t>
      </w:r>
      <w:r>
        <w:t xml:space="preserve"> </w:t>
      </w:r>
      <m:oMath>
        <m:r>
          <m:t>6</m:t>
        </m:r>
      </m:oMath>
      <w:r>
        <w:t xml:space="preserve"> </w:t>
      </w:r>
      <w:r>
        <w:t xml:space="preserve">하층 다락의 너비는 다섯 규빗이요 중층 다락의 너비는 여섯 규빗이요 셋째 층 다락의 너비는 일곱 규빗이라 성전의 벽 바깥으로 돌아가며 턱을 내어 골방 들보들로 성전의 벽에 박히지 아니하게 하였으며</w:t>
      </w:r>
      <w:r>
        <w:t xml:space="preserve"> </w:t>
      </w:r>
      <m:oMath>
        <m:r>
          <m:t>7</m:t>
        </m:r>
      </m:oMath>
      <w:r>
        <w:t xml:space="preserve"> </w:t>
      </w:r>
      <w:r>
        <w:t xml:space="preserve">이 성전은 건축할 때에 돌을 그 뜨는 곳에서 다듬고 가져다가 건축하였으므로 건축하는 동안에 성전 속에서는 방망이나 도끼나 모든 철 연장 소리가 들리지 아니하였으며</w:t>
      </w:r>
      <w:r>
        <w:t xml:space="preserve"> </w:t>
      </w:r>
      <m:oMath>
        <m:r>
          <m:t>8</m:t>
        </m:r>
      </m:oMath>
      <w:r>
        <w:t xml:space="preserve"> </w:t>
      </w:r>
      <w:r>
        <w:t xml:space="preserve">중층 골방의 문은 성전 오른쪽에 있는데 나사 모양 층계로 말미암아 하층에서 중층에 오르고 중층에서 셋째 층에 오르게 하였더라</w:t>
      </w:r>
      <w:r>
        <w:t xml:space="preserve"> </w:t>
      </w:r>
      <m:oMath>
        <m:r>
          <m:t>9</m:t>
        </m:r>
      </m:oMath>
      <w:r>
        <w:t xml:space="preserve"> </w:t>
      </w:r>
      <w:r>
        <w:t xml:space="preserve">성전의 건축을 마치니라 그 성전은 백향목 서까래와 널판으로 덮었고</w:t>
      </w:r>
      <w:r>
        <w:t xml:space="preserve"> </w:t>
      </w:r>
      <m:oMath>
        <m:r>
          <m:t>10</m:t>
        </m:r>
      </m:oMath>
      <w:r>
        <w:t xml:space="preserve"> </w:t>
      </w:r>
      <w:r>
        <w:t xml:space="preserve">또 온 성전으로 돌아가며 높이가 다섯 규빗 되는 다락방을 건축하되 백향목 들보로 성전에 연접하게 하였더라』</w:t>
      </w:r>
    </w:p>
    <w:p>
      <w:pPr>
        <w:pStyle w:val="BodyText"/>
      </w:pPr>
      <w:r>
        <w:t xml:space="preserve">솔로몬 성전은 3층 구조로 된 다락들이 성소와 지성소를 두르고 있었으며 나선형의 층계로 연결되어 있었다(왕상 6:8). 이 골방들은 성전 바깥에서 들어가도록 설계되어, 성전 건물 자체의 기본 부분으로 여겨지지 않았다. 에스겔서를 참고하면 거기에 골방 30개가 있었다. 골방들의 용도는 에스겔 42:12~13에 의하면 (1) 제사장들이 옷을 갈아입는 장소 (2) 제사장들이 제물을 먹는 장소 (3) 제물을 보관하는 장소 (4) 제사장들과 레위인들의 집무실이나 거처로 쓰였다.</w:t>
      </w:r>
    </w:p>
    <w:p>
      <w:pPr>
        <w:pStyle w:val="BodyText"/>
      </w:pPr>
      <w:r>
        <w:t xml:space="preserve">7. 성전 건축에 쓰이는 돌들은 어떻게 준비하였으며 그 이유는 무엇인가요?</w:t>
      </w:r>
    </w:p>
    <w:p>
      <w:pPr>
        <w:pStyle w:val="BodyText"/>
      </w:pPr>
      <w:r>
        <w:t xml:space="preserve">(왕상 6:7, 개정) 『이 성전은 건축할 때에 돌을 그 뜨는 곳에서 다듬고 가져다가 건축하였으므로 건축하는 동안에 성전 속에서는 방망이나 도끼나 모든 철 연장 소리가 들리지 아니하였으며』</w:t>
      </w:r>
    </w:p>
    <w:p>
      <w:pPr>
        <w:pStyle w:val="BodyText"/>
      </w:pPr>
      <w:r>
        <w:t xml:space="preserve">성전 건축에 쓰이는 모든 돌은 채석장에서 미리 치수에 맞게 다듬어져서 현장으로 운반되었기 때문에 성전 건축 현장에서는 방망이나 도끼나 철 연장 소리가 들리지 않았다. 성전이 하나님이 임재하시는 거룩한 곳이기 때문에 그곳에서 소음이 나는 것을 피하기 위함이었다.</w:t>
      </w:r>
    </w:p>
    <w:p>
      <w:pPr>
        <w:pStyle w:val="BodyText"/>
      </w:pPr>
      <w:r>
        <w:t xml:space="preserve">8. 성전의 지붕을 무엇으로 덮었나요?</w:t>
      </w:r>
    </w:p>
    <w:p>
      <w:pPr>
        <w:pStyle w:val="BodyText"/>
      </w:pPr>
      <w:r>
        <w:t xml:space="preserve">(왕상 6:9, 개정) 『성전의 건축을 마치니라 그 성전은 백향목 서까래와 널판으로 덮었고』</w:t>
      </w:r>
    </w:p>
    <w:p>
      <w:pPr>
        <w:pStyle w:val="BodyText"/>
      </w:pPr>
      <w:r>
        <w:t xml:space="preserve">성전의 지붕은 백향목 들보 위에 백향목 널판을 놓아 덮었다. 지붕이 평평했는지 아니면 경사졌는지 언급이 없다. 대부분의 주석자는 고대 동방에서 흔히 볼 수 있는 평평한 지붕이었을 것이라는 의견을 지지한다.</w:t>
      </w:r>
    </w:p>
    <w:p>
      <w:pPr>
        <w:pStyle w:val="BodyText"/>
      </w:pPr>
      <w:r>
        <w:t xml:space="preserve">9. 하나님께서 솔로몬에게 언약을 다시 상기시키신 이유는 무엇인가요? 하나님께서는 나와 어떤 언약을 맺으셨다고 생각하나요?</w:t>
      </w:r>
    </w:p>
    <w:p>
      <w:pPr>
        <w:pStyle w:val="BodyText"/>
      </w:pPr>
      <w:r>
        <w:t xml:space="preserve">(왕상 6:11-13, 개정) 『</w:t>
      </w:r>
      <m:oMath>
        <m:r>
          <m:t>11</m:t>
        </m:r>
      </m:oMath>
      <w:r>
        <w:t xml:space="preserve"> </w:t>
      </w:r>
      <w:r>
        <w:t xml:space="preserve">여호와의 말씀이 솔로몬에게 임하여 이르시되</w:t>
      </w:r>
      <w:r>
        <w:t xml:space="preserve"> </w:t>
      </w:r>
      <m:oMath>
        <m:r>
          <m:t>12</m:t>
        </m:r>
      </m:oMath>
      <w:r>
        <w:t xml:space="preserve"> </w:t>
      </w:r>
      <w:r>
        <w:t xml:space="preserve">네가 지금 이 성전을 건축하니 네가 만일 내 법도를 따르며 내 율례를 행하며 내 모든 계명을 지켜 그대로 행하면 내가 네 아버지 다윗에게 한 말을 네게 확실히 이룰 것이요</w:t>
      </w:r>
      <w:r>
        <w:t xml:space="preserve"> </w:t>
      </w:r>
      <m:oMath>
        <m:r>
          <m:t>13</m:t>
        </m:r>
      </m:oMath>
      <w:r>
        <w:t xml:space="preserve"> </w:t>
      </w:r>
      <w:r>
        <w:t xml:space="preserve">내가 또한 이스라엘 자손 가운데에 거하며 내 백성 이스라엘을 버리지 아니하리라 하셨더라』</w:t>
      </w:r>
    </w:p>
    <w:p>
      <w:pPr>
        <w:pStyle w:val="BodyText"/>
      </w:pPr>
      <w:r>
        <w:t xml:space="preserve">하나님께는 솔로몬이 성전을 건축하는 도중에 그에게 언약을 다시 한번 말씀하셨다. 솔로몬이 그 언약을 계속 기억할 필요가 있었기 때문이다. 하나님의 일에 종사하며 그분의 명령을 수행하고 그분의 계획을 이루고 있는 때일지라도, 우리에게는 계속적인 재헌신이 필요하다는 것을 망각할 때가 있다. 언약의 재확인은 솔로몬에게 위로와 용기가 되었을 것이다.</w:t>
      </w:r>
    </w:p>
    <w:p>
      <w:pPr>
        <w:pStyle w:val="BodyText"/>
      </w:pPr>
      <w:r>
        <w:t xml:space="preserve">10. 열왕기상 6:14부터는 성전의 골격을 세우는 외부 건축을 마치고 이제 내장 공사에 들어간다. 다음의 것들은 무엇으로 만들었나요?</w:t>
      </w:r>
    </w:p>
    <w:p>
      <w:pPr>
        <w:pStyle w:val="BodyText"/>
      </w:pPr>
      <w:r>
        <w:t xml:space="preserve">(왕상 6:14-16, 개정) 『</w:t>
      </w:r>
      <m:oMath>
        <m:r>
          <m:t>14</m:t>
        </m:r>
      </m:oMath>
      <w:r>
        <w:t xml:space="preserve"> </w:t>
      </w:r>
      <w:r>
        <w:t xml:space="preserve">솔로몬이 성전 건축하기를 마치고</w:t>
      </w:r>
      <w:r>
        <w:t xml:space="preserve"> </w:t>
      </w:r>
      <m:oMath>
        <m:r>
          <m:t>15</m:t>
        </m:r>
      </m:oMath>
      <w:r>
        <w:t xml:space="preserve"> </w:t>
      </w:r>
      <w:r>
        <w:t xml:space="preserve">백향목 널판으로 성전의 안벽 곧 성전 마루에서 천장까지의 벽에 입히고 또 잣나무 널판으로 성전 마루를 놓고</w:t>
      </w:r>
      <w:r>
        <w:t xml:space="preserve"> </w:t>
      </w:r>
      <m:oMath>
        <m:r>
          <m:t>16</m:t>
        </m:r>
      </m:oMath>
      <w:r>
        <w:t xml:space="preserve"> </w:t>
      </w:r>
      <w:r>
        <w:t xml:space="preserve">또 성전 뒤쪽에서부터 이십 규빗 되는 곳에 마루에서 천장까지 백향목 널판으로 가로막아 성전의 내소 곧 지성소를 만들었으며』</w:t>
      </w:r>
    </w:p>
    <w:p>
      <w:pPr>
        <w:numPr>
          <w:ilvl w:val="0"/>
          <w:numId w:val="1001"/>
        </w:numPr>
      </w:pPr>
      <w:r>
        <w:t xml:space="preserve">안벽(왕상 6:15) -백향목 널판</w:t>
      </w:r>
    </w:p>
    <w:p>
      <w:pPr>
        <w:numPr>
          <w:ilvl w:val="0"/>
          <w:numId w:val="1001"/>
        </w:numPr>
      </w:pPr>
      <w:r>
        <w:t xml:space="preserve">마루(왕상 6:15) -백향목 널판</w:t>
      </w:r>
    </w:p>
    <w:p>
      <w:pPr>
        <w:numPr>
          <w:ilvl w:val="0"/>
          <w:numId w:val="1001"/>
        </w:numPr>
      </w:pPr>
      <w:r>
        <w:t xml:space="preserve">성소와 지성소를 가르는 벽(왕상 6:16) -백향목 널판</w:t>
      </w:r>
    </w:p>
    <w:p>
      <w:pPr>
        <w:pStyle w:val="FirstParagraph"/>
      </w:pPr>
      <w:r>
        <w:rPr>
          <w:b/>
          <w:bCs/>
        </w:rPr>
        <w:t xml:space="preserve">“백향목 널판.</w:t>
      </w:r>
      <w:r>
        <w:t xml:space="preserve"> </w:t>
      </w:r>
      <w:r>
        <w:t xml:space="preserve">백향목과 삼나무(cypress)는 고대 동방 국가들의 역사 기록에 자주 언급되는 나무로, 향기와 내구성이 있어 신전과 궁궐 건축에 사용되었다.”(재림교 성경주석, 왕상 6:15)</w:t>
      </w:r>
    </w:p>
    <w:p>
      <w:pPr>
        <w:pStyle w:val="BodyText"/>
      </w:pPr>
      <w:r>
        <w:t xml:space="preserve">11. 마루에서 천장까지 백향목 널판으로 가로막아 내소(지성소)와 외소(성소)의 칸막이를 만들었다. 그 크기가 어떠했나요?</w:t>
      </w:r>
    </w:p>
    <w:p>
      <w:pPr>
        <w:pStyle w:val="BodyText"/>
      </w:pPr>
      <w:r>
        <w:t xml:space="preserve">(왕상 6:16-20, 개정) 『</w:t>
      </w:r>
      <m:oMath>
        <m:r>
          <m:t>16</m:t>
        </m:r>
      </m:oMath>
      <w:r>
        <w:t xml:space="preserve"> </w:t>
      </w:r>
      <w:r>
        <w:t xml:space="preserve">또 성전 뒤쪽에서부터 이십 규빗 되는 곳에 마루에서 천장까지 백향목 널판으로 가로막아 성전의 내소 곧 지성소를 만들었으며</w:t>
      </w:r>
      <w:r>
        <w:t xml:space="preserve"> </w:t>
      </w:r>
      <m:oMath>
        <m:r>
          <m:t>17</m:t>
        </m:r>
      </m:oMath>
      <w:r>
        <w:t xml:space="preserve"> </w:t>
      </w:r>
      <w:r>
        <w:t xml:space="preserve">내소 앞에 있는 외소 곧 성소의 길이가 사십 규빗이며</w:t>
      </w:r>
      <w:r>
        <w:t xml:space="preserve"> </w:t>
      </w:r>
      <m:oMath>
        <m:r>
          <m:t>18</m:t>
        </m:r>
      </m:oMath>
      <w:r>
        <w:t xml:space="preserve"> </w:t>
      </w:r>
      <w:r>
        <w:t xml:space="preserve">성전 안에 입힌 백향목에는 박과 핀 꽃을 아로새겼고 모두 백향목이라 돌이 보이지 아니하며</w:t>
      </w:r>
      <w:r>
        <w:t xml:space="preserve"> </w:t>
      </w:r>
      <m:oMath>
        <m:r>
          <m:t>19</m:t>
        </m:r>
      </m:oMath>
      <w:r>
        <w:t xml:space="preserve"> </w:t>
      </w:r>
      <w:r>
        <w:t xml:space="preserve">여호와의 언약궤를 두기 위하여 성전 안에 내소를 마련하였는데</w:t>
      </w:r>
      <w:r>
        <w:t xml:space="preserve"> </w:t>
      </w:r>
      <m:oMath>
        <m:r>
          <m:t>20</m:t>
        </m:r>
      </m:oMath>
      <w:r>
        <w:t xml:space="preserve"> </w:t>
      </w:r>
      <w:r>
        <w:t xml:space="preserve">그 내소의 안은 길이가 이십 규빗이요 너비가 이십 규빗이요 높이가 이십 규빗이라 정금으로 입혔고 백향목 제단에도 입혔더라』</w:t>
      </w:r>
    </w:p>
    <w:p>
      <w:pPr>
        <w:pStyle w:val="BodyText"/>
      </w:pPr>
      <w:r>
        <w:t xml:space="preserve">솔로몬 성전의 성소와 지성소의 크기</w:t>
      </w:r>
    </w:p>
    <w:p>
      <w:pPr>
        <w:pStyle w:val="BodyText"/>
      </w:pPr>
      <w:r>
        <w:t xml:space="preserve">12. 지성소와 성소의 내부를 무엇으로 단장했나요?</w:t>
      </w:r>
    </w:p>
    <w:p>
      <w:pPr>
        <w:pStyle w:val="BodyText"/>
      </w:pPr>
      <w:r>
        <w:t xml:space="preserve">(왕상 6:19-22, 개정) 『</w:t>
      </w:r>
      <m:oMath>
        <m:r>
          <m:t>19</m:t>
        </m:r>
      </m:oMath>
      <w:r>
        <w:t xml:space="preserve"> </w:t>
      </w:r>
      <w:r>
        <w:t xml:space="preserve">여호와의 언약궤를 두기 위하여 성전 안에 내소를 마련하였는데</w:t>
      </w:r>
      <w:r>
        <w:t xml:space="preserve"> </w:t>
      </w:r>
      <m:oMath>
        <m:r>
          <m:t>20</m:t>
        </m:r>
      </m:oMath>
      <w:r>
        <w:t xml:space="preserve"> </w:t>
      </w:r>
      <w:r>
        <w:t xml:space="preserve">그 내소의 안은 길이가 이십 규빗이요 너비가 이십 규빗이요 높이가 이십 규빗이라 정금으로 입혔고 백향목 제단에도 입혔더라</w:t>
      </w:r>
      <w:r>
        <w:t xml:space="preserve"> </w:t>
      </w:r>
      <m:oMath>
        <m:r>
          <m:t>21</m:t>
        </m:r>
      </m:oMath>
      <w:r>
        <w:t xml:space="preserve"> </w:t>
      </w:r>
      <w:r>
        <w:t xml:space="preserve">솔로몬이 정금으로 외소 안에 입히고 내소 앞에 금사슬로 건너지르고 내소를 금으로 입히고</w:t>
      </w:r>
      <w:r>
        <w:t xml:space="preserve"> </w:t>
      </w:r>
      <m:oMath>
        <m:r>
          <m:t>22</m:t>
        </m:r>
      </m:oMath>
      <w:r>
        <w:t xml:space="preserve"> </w:t>
      </w:r>
      <w:r>
        <w:t xml:space="preserve">온 성전을 금으로 입히기를 마치고 내소에 속한 제단의 전부를 금으로 입혔더라』</w:t>
      </w:r>
    </w:p>
    <w:p>
      <w:pPr>
        <w:pStyle w:val="BodyText"/>
      </w:pPr>
      <w:r>
        <w:t xml:space="preserve">성전 건물은 돌로 되어 있었지만, 내부의 벽은 모두 백향목으로 덮었으며 거기에 금을 입혔다. 화려하기 그지없는 건물이었다.</w:t>
      </w:r>
    </w:p>
    <w:p>
      <w:pPr>
        <w:pStyle w:val="BodyText"/>
      </w:pPr>
      <w:r>
        <w:t xml:space="preserve">13. 내소(지성소)에는 언약궤와 두 그룹이 있었다. 언약궤는 무슨 재료로 언제 만든 것인가요? 언약궤에서 우리가 배우는 영적 교훈이 무엇인가요?</w:t>
      </w:r>
    </w:p>
    <w:p>
      <w:pPr>
        <w:pStyle w:val="BodyText"/>
      </w:pPr>
      <w:r>
        <w:t xml:space="preserve">(왕상 6:19,23, 개정) 『</w:t>
      </w:r>
      <m:oMath>
        <m:r>
          <m:t>19</m:t>
        </m:r>
      </m:oMath>
      <w:r>
        <w:t xml:space="preserve"> </w:t>
      </w:r>
      <w:r>
        <w:t xml:space="preserve">여호와의 언약궤를 두기 위하여 성전 안에 내소를 마련하였는데</w:t>
      </w:r>
      <w:r>
        <w:t xml:space="preserve"> </w:t>
      </w:r>
      <m:oMath>
        <m:r>
          <m:t>23</m:t>
        </m:r>
      </m:oMath>
      <w:r>
        <w:t xml:space="preserve"> </w:t>
      </w:r>
      <w:r>
        <w:t xml:space="preserve">내소 안에 감람나무로 두 그룹을 만들었는데 그 높이가 각각 십 규빗이라』</w:t>
      </w:r>
    </w:p>
    <w:p>
      <w:pPr>
        <w:pStyle w:val="BodyText"/>
      </w:pPr>
      <w:r>
        <w:t xml:space="preserve">언약궤는 시내산에서 만든 것을 그대로 보관해 온 것으로 지성소 안에는 오직 언약궤만 있었다. 이 궤 안에 영원한 진리를 증거 하는 십계명이 놓여 있기 때문에 이 궤를 증거궤라고도 부른다. 성경에는 언약궤에 대한 여러 명칭이 나와 있다.</w:t>
      </w:r>
    </w:p>
    <w:p>
      <w:pPr>
        <w:pStyle w:val="BodyText"/>
      </w:pPr>
      <w:r>
        <w:t xml:space="preserve">즉 증거궤(레 16:13; 수 4:16), 여호와의 궤(수 4:5; 삼상 4:6), 하나님의 궤(삼상 3:3; 대상 13:12) 등이다. 하나님의 법인 십계명을 보관하고 있기 때문에 법궤(레 16:2)라고도 불린다. 언약궤는 조각목으로 만들어 금으로 입혀졌으며 크기는 길이가 1.25미터(2.5규빗), 너비가 75센티미터(1.5규빗), 높이가 75센티미터(1.5규빗)인 보통 테이블 크기의 직사각형 상자이다. 아래쪽 네 귀퉁이에는 금고리가 부착되어 있어서 여기에 채를 끼워 운반하였다.</w:t>
      </w:r>
    </w:p>
    <w:p>
      <w:pPr>
        <w:pStyle w:val="BodyText"/>
      </w:pPr>
      <w:r>
        <w:t xml:space="preserve">증거궤 안에는 세 가지의 물품이 보관되어 있었는데 십계명이 새겨진 두 돌판과 만나를 담은 금항아리 그리고 아론의 싹 난 지팡이가 그것이다(히 9:4). 언약궤는 영원하신 하나님의 보좌를 상징하였다. 하나님께서는 이 언약궤 위 속죄소에 임재하셨다.</w:t>
      </w:r>
    </w:p>
    <w:p>
      <w:pPr>
        <w:pStyle w:val="BodyText"/>
      </w:pPr>
      <w:r>
        <w:t xml:space="preserve">14. 두 그룹(cherubim)이란 무엇이며 크기는 어떠했으며 무엇으로 만들었나요?</w:t>
      </w:r>
    </w:p>
    <w:p>
      <w:pPr>
        <w:pStyle w:val="BodyText"/>
      </w:pPr>
      <w:r>
        <w:t xml:space="preserve">(왕상 6:23-28, 개정) 『</w:t>
      </w:r>
      <m:oMath>
        <m:r>
          <m:t>23</m:t>
        </m:r>
      </m:oMath>
      <w:r>
        <w:t xml:space="preserve"> </w:t>
      </w:r>
      <w:r>
        <w:t xml:space="preserve">내소 안에 감람나무로 두 그룹을 만들었는데 그 높이가 각각 십 규빗이라</w:t>
      </w:r>
      <w:r>
        <w:t xml:space="preserve"> </w:t>
      </w:r>
      <m:oMath>
        <m:r>
          <m:t>24</m:t>
        </m:r>
      </m:oMath>
      <w:r>
        <w:t xml:space="preserve"> </w:t>
      </w:r>
      <w:r>
        <w:t xml:space="preserve">한 그룹의 이쪽 날개도 다섯 규빗이요 저쪽 날개도 다섯 규빗이니 이쪽 날개 끝으로부터 저쪽 날개 끝까지 십 규빗이며</w:t>
      </w:r>
      <w:r>
        <w:t xml:space="preserve"> </w:t>
      </w:r>
      <m:oMath>
        <m:r>
          <m:t>25</m:t>
        </m:r>
      </m:oMath>
      <w:r>
        <w:t xml:space="preserve"> </w:t>
      </w:r>
      <w:r>
        <w:t xml:space="preserve">다른 그룹도 십 규빗이니 그 두 그룹은 같은 크기와 같은 모양이요</w:t>
      </w:r>
      <w:r>
        <w:t xml:space="preserve"> </w:t>
      </w:r>
      <m:oMath>
        <m:r>
          <m:t>26</m:t>
        </m:r>
      </m:oMath>
      <w:r>
        <w:t xml:space="preserve"> </w:t>
      </w:r>
      <w:r>
        <w:t xml:space="preserve">이 그룹의 높이가 십 규빗이요 저 그룹도 같았더라</w:t>
      </w:r>
      <w:r>
        <w:t xml:space="preserve"> </w:t>
      </w:r>
      <m:oMath>
        <m:r>
          <m:t>27</m:t>
        </m:r>
      </m:oMath>
      <w:r>
        <w:t xml:space="preserve"> </w:t>
      </w:r>
      <w:r>
        <w:t xml:space="preserve">솔로몬이 내소 가운데에 그룹을 두었으니 그룹들의 날개가 퍼져 있는데 이쪽 그룹의 날개는 이쪽 벽에 닿았고 저쪽 그룹의 날개는 저쪽 벽에 닿았으며 두 날개는 성전의 중앙에서 서로 닿았더라</w:t>
      </w:r>
      <w:r>
        <w:t xml:space="preserve"> </w:t>
      </w:r>
      <m:oMath>
        <m:r>
          <m:t>28</m:t>
        </m:r>
      </m:oMath>
      <w:r>
        <w:t xml:space="preserve"> </w:t>
      </w:r>
      <w:r>
        <w:t xml:space="preserve">그가 금으로 그룹을 입혔더라』</w:t>
      </w:r>
    </w:p>
    <w:p>
      <w:pPr>
        <w:pStyle w:val="BodyText"/>
      </w:pPr>
      <w:r>
        <w:t xml:space="preserve">두 그룹이란 언약궤의 뚜껑인 속죄소 위에 서 있는 두 천사의 형상을 말하는 것으로, 그룹의 모습은 광야 회막에 있던 모형을 따랐으나(출 37:6~9), 약간의 수정을 가했다. 본래의 그룹은 전체를 순금으로 만들었지만 솔로몬 성전의 그룹은 훨씬 더 컸고, 감람나무로 만든 다음에 금을 입혔다. 두 그룹이 각기 5규빗(왕상 6:24)인 그들의 네 날개를 펴면 그 길이가 성전 전체의 폭과 같게 된다(왕상 6:27). 그룹이란 하나님을 옹위하고 수종 드는 특별한 임무를 부여받은 천사들로(창 3:24) 그룹 하나는 속죄소 이 끝에, 다른 하나는 저 끝에 부착시켰다. 하나님께 대한 경외와 겸비의 표로, 천사의 한쪽 날개는 높이 펼쳐졌으며 다른 한쪽 날개로는 자기 몸을 가렸다(겔 1:11). 그룹의 얼굴은 서로 마주 대하되 둘 다 아래쪽 궤를 향하게 했다. 이는 하나님의 율법에 대해 천군 천사가 보이는 경의와 구속의 경륜에 대한 그들의 관심을 나타내는 것이었다.</w:t>
      </w:r>
    </w:p>
    <w:p>
      <w:pPr>
        <w:pStyle w:val="BodyText"/>
      </w:pPr>
      <w:r>
        <w:t xml:space="preserve">15. 아래의 장소와 물건들은 어떻게 꾸며졌나요?</w:t>
      </w:r>
    </w:p>
    <w:p>
      <w:pPr>
        <w:pStyle w:val="BodyText"/>
      </w:pPr>
      <w:r>
        <w:t xml:space="preserve">(왕상 6:29-36, 개정) 『</w:t>
      </w:r>
      <m:oMath>
        <m:r>
          <m:t>29</m:t>
        </m:r>
      </m:oMath>
      <w:r>
        <w:t xml:space="preserve"> </w:t>
      </w:r>
      <w:r>
        <w:t xml:space="preserve">내 외소 사방 벽에는 모두 그룹들과 종려와 핀 꽃 형상을 아로새겼고</w:t>
      </w:r>
      <w:r>
        <w:t xml:space="preserve"> </w:t>
      </w:r>
      <m:oMath>
        <m:r>
          <m:t>30</m:t>
        </m:r>
      </m:oMath>
      <w:r>
        <w:t xml:space="preserve"> </w:t>
      </w:r>
      <w:r>
        <w:t xml:space="preserve">내외 성전 마루에는 금으로 입혔으며</w:t>
      </w:r>
      <w:r>
        <w:t xml:space="preserve"> </w:t>
      </w:r>
      <m:oMath>
        <m:r>
          <m:t>31</m:t>
        </m:r>
      </m:oMath>
      <w:r>
        <w:t xml:space="preserve"> </w:t>
      </w:r>
      <w:r>
        <w:t xml:space="preserve">내소에 들어가는 곳에는 감람나무로 문을 만들었는데 그 문인방과 문설주는 벽의 오분의 일이요</w:t>
      </w:r>
      <w:r>
        <w:t xml:space="preserve"> </w:t>
      </w:r>
      <m:oMath>
        <m:r>
          <m:t>32</m:t>
        </m:r>
      </m:oMath>
      <w:r>
        <w:t xml:space="preserve"> </w:t>
      </w:r>
      <w:r>
        <w:t xml:space="preserve">감람나무로 만든 그 두 문짝에 그룹과 종려와 핀 꽃을 아로새기고 금으로 입히되 곧 그룹들과 종려에 금으로 입혔더라</w:t>
      </w:r>
      <w:r>
        <w:t xml:space="preserve"> </w:t>
      </w:r>
      <m:oMath>
        <m:r>
          <m:t>33</m:t>
        </m:r>
      </m:oMath>
      <w:r>
        <w:t xml:space="preserve"> </w:t>
      </w:r>
      <w:r>
        <w:t xml:space="preserve">또 외소의 문을 위하여 감람나무로 문설주를 만들었으니 곧 벽의 사분의 일이며</w:t>
      </w:r>
      <w:r>
        <w:t xml:space="preserve"> </w:t>
      </w:r>
      <m:oMath>
        <m:r>
          <m:t>34</m:t>
        </m:r>
      </m:oMath>
      <w:r>
        <w:t xml:space="preserve"> </w:t>
      </w:r>
      <w:r>
        <w:t xml:space="preserve">그 두 문짝은 잣나무라 이쪽 문짝도 두 짝으로 접게 되었고 저쪽 문짝도 두 짝으로 접게 되었으며</w:t>
      </w:r>
      <w:r>
        <w:t xml:space="preserve"> </w:t>
      </w:r>
      <m:oMath>
        <m:r>
          <m:t>35</m:t>
        </m:r>
      </m:oMath>
      <w:r>
        <w:t xml:space="preserve"> </w:t>
      </w:r>
      <w:r>
        <w:t xml:space="preserve">그 문짝에 그룹들과 종려와 핀 꽃을 아로새기고 금으로 입히되 그 새긴 데에 맞게 하였고</w:t>
      </w:r>
      <w:r>
        <w:t xml:space="preserve"> </w:t>
      </w:r>
      <m:oMath>
        <m:r>
          <m:t>36</m:t>
        </m:r>
      </m:oMath>
      <w:r>
        <w:t xml:space="preserve"> </w:t>
      </w:r>
      <w:r>
        <w:t xml:space="preserve">또 다듬은 돌 세 켜와 백향목 두꺼운 판자 한 켜로 둘러 안뜰을 만들었더라』</w:t>
      </w:r>
    </w:p>
    <w:p>
      <w:pPr>
        <w:numPr>
          <w:ilvl w:val="0"/>
          <w:numId w:val="1002"/>
        </w:numPr>
      </w:pPr>
      <w:r>
        <w:t xml:space="preserve">지성소와 성소의 사방의 벽(왕상 6:29)</w:t>
      </w:r>
    </w:p>
    <w:p>
      <w:pPr>
        <w:numPr>
          <w:ilvl w:val="0"/>
          <w:numId w:val="1002"/>
        </w:numPr>
      </w:pPr>
      <w:r>
        <w:t xml:space="preserve">지성소와 성소의 마루(왕상 6:30)</w:t>
      </w:r>
    </w:p>
    <w:p>
      <w:pPr>
        <w:numPr>
          <w:ilvl w:val="0"/>
          <w:numId w:val="1002"/>
        </w:numPr>
      </w:pPr>
      <w:r>
        <w:t xml:space="preserve">지성소로 들어가는 문(왕상 6:31~32)</w:t>
      </w:r>
    </w:p>
    <w:p>
      <w:pPr>
        <w:numPr>
          <w:ilvl w:val="0"/>
          <w:numId w:val="1002"/>
        </w:numPr>
      </w:pPr>
      <w:r>
        <w:t xml:space="preserve">성소로 들어가는 문(왕상 6:33~35)</w:t>
      </w:r>
    </w:p>
    <w:p>
      <w:pPr>
        <w:numPr>
          <w:ilvl w:val="0"/>
          <w:numId w:val="1002"/>
        </w:numPr>
      </w:pPr>
      <w:r>
        <w:t xml:space="preserve">성전 안뜰을 두르는 담(왕상 6:36)</w:t>
      </w:r>
    </w:p>
    <w:p>
      <w:pPr>
        <w:pStyle w:val="FirstParagraph"/>
      </w:pPr>
      <w:r>
        <w:t xml:space="preserve">16. 솔로몬의 성전은 언제 시작하여 언제 끝났으며 총건축 기간은 얼마나 걸렸나요?</w:t>
      </w:r>
    </w:p>
    <w:p>
      <w:pPr>
        <w:pStyle w:val="BodyText"/>
      </w:pPr>
      <w:r>
        <w:t xml:space="preserve">(왕상 6:37-38, 개정) 『</w:t>
      </w:r>
      <m:oMath>
        <m:r>
          <m:t>37</m:t>
        </m:r>
      </m:oMath>
      <w:r>
        <w:t xml:space="preserve"> </w:t>
      </w:r>
      <w:r>
        <w:t xml:space="preserve">넷째 해 시브월에 여호와의 성전 기초를 쌓았고</w:t>
      </w:r>
      <w:r>
        <w:t xml:space="preserve"> </w:t>
      </w:r>
      <m:oMath>
        <m:r>
          <m:t>38</m:t>
        </m:r>
      </m:oMath>
      <w:r>
        <w:t xml:space="preserve"> </w:t>
      </w:r>
      <w:r>
        <w:t xml:space="preserve">열한째 해 불월 곧 여덟째 달에 그 설계와 식양대로 성전 건축이 다 끝났으니 솔로몬이 칠 년 동안 성전을 건축하였더라』</w:t>
      </w:r>
    </w:p>
    <w:p>
      <w:pPr>
        <w:pStyle w:val="BodyText"/>
      </w:pPr>
      <w:r>
        <w:rPr>
          <w:b/>
          <w:bCs/>
        </w:rPr>
        <w:t xml:space="preserve">솔로몬 성전은 솔로몬 왕 즉위 4년 시브월(BC 966년 2월)에 시작하여 즉위 11년 불월(BC 959년 8월)에 끝났으니 실제로는 7년 반이 걸린 셈이다. 다윗 때부터 재료들이 준비되었고 일시에 많은 인원이 동원되었기 때문에 비교적 짧은 기간에 완공할 수 있었다.</w:t>
      </w:r>
    </w:p>
    <w:p>
      <w:pPr>
        <w:pStyle w:val="BodyText"/>
      </w:pPr>
      <w:r>
        <w:t xml:space="preserve">17. 솔로몬의 성전 건축에서 배울 교훈은 무엇인가요?</w:t>
      </w:r>
    </w:p>
    <w:p>
      <w:pPr>
        <w:numPr>
          <w:ilvl w:val="0"/>
          <w:numId w:val="1003"/>
        </w:numPr>
      </w:pPr>
      <w:r>
        <w:t xml:space="preserve">무거운 돌로 쌓아 올렸다. - 견고한 믿음의 기초(왕상 6:7)</w:t>
      </w:r>
    </w:p>
    <w:p>
      <w:pPr>
        <w:numPr>
          <w:ilvl w:val="0"/>
          <w:numId w:val="1003"/>
        </w:numPr>
      </w:pPr>
      <w:r>
        <w:t xml:space="preserve">내부는 백향목으로 붙였다. - 썩지 않고 향기로운 내용(왕상 6:15)</w:t>
      </w:r>
    </w:p>
    <w:p>
      <w:pPr>
        <w:numPr>
          <w:ilvl w:val="0"/>
          <w:numId w:val="1003"/>
        </w:numPr>
      </w:pPr>
      <w:r>
        <w:t xml:space="preserve">백향목에 금을 입혔다. - 진리의 귀함과 영원성(왕상 6:20~22)</w:t>
      </w:r>
    </w:p>
    <w:p>
      <w:pPr>
        <w:pStyle w:val="FirstParagraph"/>
      </w:pPr>
      <w:r>
        <w:t xml:space="preserve">3. 소소한 일상 잔잔한 감동</w:t>
      </w:r>
    </w:p>
    <w:p>
      <w:pPr>
        <w:pStyle w:val="BodyText"/>
      </w:pPr>
      <w:r>
        <w:t xml:space="preserve">4. 성경적 결론</w:t>
      </w:r>
    </w:p>
    <w:p>
      <w:pPr>
        <w:numPr>
          <w:ilvl w:val="0"/>
          <w:numId w:val="1004"/>
        </w:numPr>
      </w:pPr>
      <w:r>
        <w:t xml:space="preserve">성전 건축을 시작한 솔로몬 재위 제4년이 출애굽 480년이라는 열왕기상 6장 1절의 말씀은 숫자를 ‘열두 세대 수’로 표현한 것이 아니라 ‘사백팔십 년’이라는 숫자는 실제수이다.</w:t>
      </w:r>
    </w:p>
    <w:p>
      <w:pPr>
        <w:numPr>
          <w:ilvl w:val="0"/>
          <w:numId w:val="1004"/>
        </w:numPr>
      </w:pPr>
      <w:r>
        <w:t xml:space="preserve">솔로몬 성전은 솔로몬 왕 즉위 4년 시브월(BC 966년 2월)에 시작하여 즉위 11년 불월(BC 959년 8월)에 끝났으니 실제로는 7년 반이 걸린 셈이다. 다윗 때부터 재료들이 준비되었고 일시에 많은 인원이 동원되었기 때문에 비교적 짧은 기간에 완공할 수 있었다.</w:t>
      </w:r>
    </w:p>
    <w:p>
      <w:pPr>
        <w:numPr>
          <w:ilvl w:val="0"/>
          <w:numId w:val="1004"/>
        </w:numPr>
      </w:pPr>
      <w:r>
        <w:t xml:space="preserve">솔로몬의 성전 건축에서 배울 교훈은 무거운 돌로 쌓아 올렸다는 것과(견고한 믿음의 기초), 내부는 백향목으로 붙였다는 것과(썩지 않고 향기로운 내용), 백향목에 금을 입혔다(진리의 귀함과 영원성)는 것이다.</w:t>
      </w:r>
    </w:p>
    <w:p>
      <w:pPr>
        <w:pStyle w:val="FirstParagraph"/>
      </w:pPr>
      <w:r>
        <w:t xml:space="preserve">5. 함께 토론</w:t>
      </w:r>
    </w:p>
    <w:p>
      <w:pPr>
        <w:pStyle w:val="BodyText"/>
      </w:pPr>
      <w:r>
        <w:t xml:space="preserve">① 예배드릴 성전을 건축하기 위하여 최선의 준비와 헌신이 있었다. 우리의 예배도 그처럼 준비된 예배인가요?</w:t>
      </w:r>
    </w:p>
    <w:p>
      <w:pPr>
        <w:pStyle w:val="BodyText"/>
      </w:pPr>
      <w:r>
        <w:t xml:space="preserve">② 하나님의 일을 바쁘게 하다가 오히려 말씀과 기도에 소홀할 수 있다. 우리의 형편은 어떠한가요?</w:t>
      </w:r>
    </w:p>
    <w:p>
      <w:pPr>
        <w:pStyle w:val="BodyText"/>
      </w:pPr>
      <w:r>
        <w:t xml:space="preserve">③ 7년 반 만에 성전이 완공될 수 있었던 이유는 무엇인가요?</w:t>
      </w:r>
    </w:p>
    <w:p>
      <w:pPr>
        <w:pStyle w:val="BodyText"/>
      </w:pPr>
      <w:r>
        <w:t xml:space="preserve">④ 솔로몬의 성전 건축에서 배울 교훈은 무엇인가요?</w:t>
      </w:r>
    </w:p>
    <w:p>
      <w:pPr>
        <w:pStyle w:val="BodyText"/>
      </w:pPr>
      <w:r>
        <w:t xml:space="preserve">⑤ 내 마음의 성전을 건축하기 위해서, 견고한 믿음의 기초를 쌓고 있나요?</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youtu.be/bu-coBtH4zw" TargetMode="External" /></Relationships>
</file>

<file path=word/_rels/footnotes.xml.rels><?xml version="1.0" encoding="UTF-8"?><Relationships xmlns="http://schemas.openxmlformats.org/package/2006/relationships"><Relationship Type="http://schemas.openxmlformats.org/officeDocument/2006/relationships/hyperlink" Id="rId9" Target="https://youtu.be/bu-coBtH4zw"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2026-09-05T13:49:18Z</dcterms:created>
  <dcterms:modified xsi:type="dcterms:W3CDTF">2026-09-05T13:49:18Z</dcterms:modified>
</cp:coreProperties>
</file>

<file path=docProps/custom.xml><?xml version="1.0" encoding="utf-8"?>
<Properties xmlns="http://schemas.openxmlformats.org/officeDocument/2006/custom-properties" xmlns:vt="http://schemas.openxmlformats.org/officeDocument/2006/docPropsVTypes"/>
</file>